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21A" w:rsidRDefault="00177D33">
      <w:r>
        <w:t>The history of Integrity/Houston takes some careful digging, aggravated by the organization's name changes over the years. According to their early flyers they were formed in February 1970 as a service/fellowship organization, emphasizing the social, education and service aspects needed at that time. Activities at their meetings included guest speakers, covered dish socials, a community coffee. In the early years they met in a Catholic Church</w:t>
      </w:r>
      <w:r w:rsidR="00484CBD">
        <w:t>, first calling itself a Dignity group, but by 1973 (in a Houston Post article) had taken on the Integrity name.</w:t>
      </w:r>
      <w:r w:rsidR="00B40F19">
        <w:t xml:space="preserve"> But it was not a religious group.</w:t>
      </w:r>
    </w:p>
    <w:p w:rsidR="00484CBD" w:rsidRDefault="00484CBD">
      <w:r>
        <w:t xml:space="preserve">And years of name confusion continued. By </w:t>
      </w:r>
      <w:r w:rsidR="00BB1FD7">
        <w:t>1974</w:t>
      </w:r>
      <w:r>
        <w:t xml:space="preserve"> an Episcopal group called Integrity had formed, with chapters nationally. </w:t>
      </w:r>
      <w:r w:rsidR="00B40F19">
        <w:t xml:space="preserve">Locally, </w:t>
      </w:r>
      <w:r w:rsidR="00D70FF8">
        <w:t>that group</w:t>
      </w:r>
      <w:r>
        <w:t xml:space="preserve"> at times went by Episcopal Integrity Houston, but often the</w:t>
      </w:r>
      <w:r w:rsidR="00B40F19">
        <w:t>re were two Integrity Houston</w:t>
      </w:r>
      <w:r w:rsidR="00D70FF8">
        <w:t xml:space="preserve"> groups</w:t>
      </w:r>
      <w:r w:rsidR="00B40F19">
        <w:t xml:space="preserve">. Both had newsletters and regular meetings, and by June of 1981 the non-religious group finally had enough, and changed its name to Interact Houston. For many years it could claim it was the oldest gay organization in Houston, but by </w:t>
      </w:r>
      <w:r w:rsidR="00FB5A3F">
        <w:t>May 1987</w:t>
      </w:r>
      <w:r w:rsidR="00B40F19">
        <w:t xml:space="preserve"> had finally run its course, with the last incarnation being an over-40s social group.</w:t>
      </w:r>
    </w:p>
    <w:p w:rsidR="006E437C" w:rsidRDefault="00B40F19">
      <w:r>
        <w:t xml:space="preserve">What did they accomplish? They provided a social outlet for gays and lesbians trying to find a community that wasn't all that visible. Studying their early correspondence files I was struck by the large number of letters from people from all over the country just trying to reach out, to make contact, to find other gay people. </w:t>
      </w:r>
      <w:r w:rsidR="00D70FF8">
        <w:t xml:space="preserve">It is hard to convey how difficult it was in a pre-internet world to find each other. </w:t>
      </w:r>
      <w:r w:rsidR="00C15C8C">
        <w:t xml:space="preserve">For many years they published a newsletter called Because We Care. </w:t>
      </w:r>
      <w:r>
        <w:t xml:space="preserve">The community coffeehouses for years provided </w:t>
      </w:r>
      <w:r w:rsidR="00D70FF8">
        <w:t>a social</w:t>
      </w:r>
      <w:r>
        <w:t xml:space="preserve"> outlet, </w:t>
      </w:r>
      <w:r w:rsidR="00C15C8C">
        <w:t xml:space="preserve">showing films of gay interest, </w:t>
      </w:r>
      <w:r w:rsidR="00D70FF8">
        <w:t>and they had a large variety</w:t>
      </w:r>
      <w:r>
        <w:t xml:space="preserve"> of speakers at meetings talking about gay history and social issues. </w:t>
      </w:r>
    </w:p>
    <w:p w:rsidR="00B40F19" w:rsidRDefault="006E437C">
      <w:r>
        <w:t xml:space="preserve">Though not by design political, prior to the formation of the Gay Political Caucus in 1975 they had a degree of political involvement and gave a workshop at Texas Gay Conference I (June 1974), complete with a workbook guide on dealing with pubic officials. </w:t>
      </w:r>
      <w:r w:rsidR="00B40F19">
        <w:t>In 1978 they took ownership of the gay archives and administered those holdings for a number of years.</w:t>
      </w:r>
      <w:r w:rsidR="00C15C8C">
        <w:t xml:space="preserve"> From time to time they also served as an umbrella organization for a variety of groups</w:t>
      </w:r>
      <w:r w:rsidR="00D70FF8">
        <w:t xml:space="preserve">, </w:t>
      </w:r>
      <w:r w:rsidR="00FB5A3F">
        <w:t>at least</w:t>
      </w:r>
      <w:r w:rsidR="00D70FF8">
        <w:t xml:space="preserve"> ten</w:t>
      </w:r>
      <w:r w:rsidR="00C15C8C">
        <w:t xml:space="preserve">, such as the Montrose Singers, the Montrose </w:t>
      </w:r>
      <w:proofErr w:type="spellStart"/>
      <w:r w:rsidR="00C15C8C">
        <w:t>Cloggers</w:t>
      </w:r>
      <w:proofErr w:type="spellEnd"/>
      <w:r w:rsidR="00C15C8C">
        <w:t xml:space="preserve">, </w:t>
      </w:r>
      <w:r w:rsidR="00D70FF8">
        <w:t xml:space="preserve">the Montrose Symphonic Band, </w:t>
      </w:r>
      <w:r w:rsidR="00C15C8C">
        <w:t>Families and Friends of Gays (an early PFLAG group), and a lesbian group named Choices, giving them all the benefit of tax exempt status.</w:t>
      </w:r>
      <w:r w:rsidR="00AF1317">
        <w:t xml:space="preserve"> They played an important role now often forgotten</w:t>
      </w:r>
      <w:r w:rsidR="00D70FF8">
        <w:t xml:space="preserve"> in Houston's gay community</w:t>
      </w:r>
      <w:r w:rsidR="00AF1317">
        <w:t>.</w:t>
      </w:r>
    </w:p>
    <w:sectPr w:rsidR="00B40F19" w:rsidSect="00A122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7D33"/>
    <w:rsid w:val="00177D33"/>
    <w:rsid w:val="00484CBD"/>
    <w:rsid w:val="006E437C"/>
    <w:rsid w:val="008F00A7"/>
    <w:rsid w:val="00A1221A"/>
    <w:rsid w:val="00AF1317"/>
    <w:rsid w:val="00B40F19"/>
    <w:rsid w:val="00BB1FD7"/>
    <w:rsid w:val="00C15C8C"/>
    <w:rsid w:val="00CA2732"/>
    <w:rsid w:val="00D70FF8"/>
    <w:rsid w:val="00FB5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2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</dc:creator>
  <cp:lastModifiedBy>JD</cp:lastModifiedBy>
  <cp:revision>4</cp:revision>
  <dcterms:created xsi:type="dcterms:W3CDTF">2015-12-13T16:46:00Z</dcterms:created>
  <dcterms:modified xsi:type="dcterms:W3CDTF">2015-12-13T18:22:00Z</dcterms:modified>
</cp:coreProperties>
</file>